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33FA" w14:textId="69130880" w:rsidR="00DF6536" w:rsidRPr="00A34108" w:rsidRDefault="00DF6536" w:rsidP="00DF6536">
      <w:pPr>
        <w:jc w:val="center"/>
        <w:rPr>
          <w:rFonts w:ascii="Helvetica" w:hAnsi="Helvetica"/>
          <w:sz w:val="20"/>
          <w:szCs w:val="20"/>
        </w:rPr>
      </w:pPr>
      <w:r w:rsidRPr="00A34108">
        <w:rPr>
          <w:rFonts w:ascii="Helvetica" w:hAnsi="Helvetica"/>
          <w:sz w:val="20"/>
          <w:szCs w:val="20"/>
        </w:rPr>
        <w:t>Howden Town Council</w:t>
      </w:r>
    </w:p>
    <w:p w14:paraId="6C474348" w14:textId="7AE89D75" w:rsidR="00DF6536" w:rsidRPr="00A34108" w:rsidRDefault="000C62F1" w:rsidP="00DF6536">
      <w:pPr>
        <w:jc w:val="right"/>
        <w:rPr>
          <w:rFonts w:ascii="Helvetica" w:hAnsi="Helvetica"/>
          <w:sz w:val="20"/>
          <w:szCs w:val="20"/>
        </w:rPr>
      </w:pPr>
      <w:r>
        <w:rPr>
          <w:rFonts w:ascii="Helvetica" w:hAnsi="Helvetica"/>
          <w:sz w:val="20"/>
          <w:szCs w:val="20"/>
        </w:rPr>
        <w:t>January 26</w:t>
      </w:r>
      <w:r w:rsidRPr="000C62F1">
        <w:rPr>
          <w:rFonts w:ascii="Helvetica" w:hAnsi="Helvetica"/>
          <w:sz w:val="20"/>
          <w:szCs w:val="20"/>
          <w:vertAlign w:val="superscript"/>
        </w:rPr>
        <w:t>th</w:t>
      </w:r>
      <w:proofErr w:type="gramStart"/>
      <w:r>
        <w:rPr>
          <w:rFonts w:ascii="Helvetica" w:hAnsi="Helvetica"/>
          <w:sz w:val="20"/>
          <w:szCs w:val="20"/>
        </w:rPr>
        <w:t xml:space="preserve"> 2021</w:t>
      </w:r>
      <w:proofErr w:type="gramEnd"/>
    </w:p>
    <w:p w14:paraId="2032D4AE" w14:textId="5915E4FC" w:rsidR="00DF6536" w:rsidRPr="00DE5306" w:rsidRDefault="00DF6536" w:rsidP="00DF6536">
      <w:pPr>
        <w:jc w:val="right"/>
        <w:rPr>
          <w:rFonts w:ascii="Helvetica" w:hAnsi="Helvetica"/>
        </w:rPr>
      </w:pPr>
    </w:p>
    <w:p w14:paraId="37FE8637" w14:textId="4311D887" w:rsidR="00DF6536" w:rsidRPr="005B11F3" w:rsidRDefault="00DF6536" w:rsidP="00DF6536">
      <w:pPr>
        <w:jc w:val="both"/>
        <w:rPr>
          <w:rFonts w:ascii="Helvetica" w:hAnsi="Helvetica" w:cs="Times New Roman"/>
          <w:sz w:val="20"/>
          <w:szCs w:val="20"/>
        </w:rPr>
      </w:pPr>
      <w:r w:rsidRPr="005B11F3">
        <w:rPr>
          <w:rFonts w:ascii="Helvetica" w:hAnsi="Helvetica" w:cs="Times New Roman"/>
          <w:sz w:val="20"/>
          <w:szCs w:val="20"/>
        </w:rPr>
        <w:t>Dear Councillors</w:t>
      </w:r>
    </w:p>
    <w:p w14:paraId="35D8C7F2" w14:textId="65F449E6" w:rsidR="00DF6536" w:rsidRPr="005B11F3" w:rsidRDefault="00DF6536" w:rsidP="00DF6536">
      <w:pPr>
        <w:jc w:val="both"/>
        <w:rPr>
          <w:rFonts w:ascii="Helvetica" w:hAnsi="Helvetica" w:cs="Times New Roman"/>
          <w:sz w:val="20"/>
          <w:szCs w:val="20"/>
        </w:rPr>
      </w:pPr>
      <w:r w:rsidRPr="005B11F3">
        <w:rPr>
          <w:rFonts w:ascii="Helvetica" w:hAnsi="Helvetica" w:cs="Times New Roman"/>
          <w:sz w:val="20"/>
          <w:szCs w:val="20"/>
        </w:rPr>
        <w:t>You are hereby summoned to attend the next meeting of the Planning Committee to be held on T</w:t>
      </w:r>
      <w:r w:rsidR="000C62F1">
        <w:rPr>
          <w:rFonts w:ascii="Helvetica" w:hAnsi="Helvetica" w:cs="Times New Roman"/>
          <w:sz w:val="20"/>
          <w:szCs w:val="20"/>
        </w:rPr>
        <w:t>uesday February 2nd</w:t>
      </w:r>
      <w:proofErr w:type="gramStart"/>
      <w:r w:rsidRPr="005B11F3">
        <w:rPr>
          <w:rFonts w:ascii="Helvetica" w:hAnsi="Helvetica" w:cs="Times New Roman"/>
          <w:sz w:val="20"/>
          <w:szCs w:val="20"/>
        </w:rPr>
        <w:t xml:space="preserve"> 2021</w:t>
      </w:r>
      <w:proofErr w:type="gramEnd"/>
      <w:r w:rsidRPr="005B11F3">
        <w:rPr>
          <w:rFonts w:ascii="Helvetica" w:hAnsi="Helvetica" w:cs="Times New Roman"/>
          <w:sz w:val="20"/>
          <w:szCs w:val="20"/>
        </w:rPr>
        <w:t xml:space="preserve"> at 7.15pm via Zoom video call, to transact the business specified below.</w:t>
      </w:r>
    </w:p>
    <w:p w14:paraId="21B90965" w14:textId="2387E7A4" w:rsidR="00DF6536" w:rsidRPr="005B11F3" w:rsidRDefault="00DF6536" w:rsidP="00DF6536">
      <w:pPr>
        <w:jc w:val="both"/>
        <w:rPr>
          <w:rFonts w:ascii="Helvetica" w:hAnsi="Helvetica" w:cs="Times New Roman"/>
          <w:sz w:val="20"/>
          <w:szCs w:val="20"/>
        </w:rPr>
      </w:pPr>
      <w:r w:rsidRPr="005B11F3">
        <w:rPr>
          <w:rFonts w:ascii="Helvetica" w:hAnsi="Helvetica" w:cs="Times New Roman"/>
          <w:sz w:val="20"/>
          <w:szCs w:val="20"/>
        </w:rPr>
        <w:t>Yours faithfully</w:t>
      </w:r>
    </w:p>
    <w:p w14:paraId="2605AE6D" w14:textId="77777777" w:rsidR="006C40B7" w:rsidRPr="005B11F3" w:rsidRDefault="006C40B7" w:rsidP="006C40B7">
      <w:pPr>
        <w:pStyle w:val="Index"/>
        <w:suppressLineNumbers w:val="0"/>
        <w:jc w:val="both"/>
        <w:rPr>
          <w:rFonts w:ascii="Lucida Handwriting" w:hAnsi="Lucida Handwriting" w:cs="Lucida Handwriting"/>
          <w:i/>
          <w:szCs w:val="20"/>
        </w:rPr>
      </w:pPr>
      <w:r w:rsidRPr="005B11F3">
        <w:rPr>
          <w:rFonts w:ascii="Lucida Handwriting" w:hAnsi="Lucida Handwriting" w:cs="Lucida Handwriting"/>
          <w:i/>
          <w:szCs w:val="20"/>
        </w:rPr>
        <w:t>Sarah Hardcastle</w:t>
      </w:r>
    </w:p>
    <w:p w14:paraId="0B010A7B" w14:textId="77777777" w:rsidR="007277D1" w:rsidRPr="005B11F3" w:rsidRDefault="007277D1" w:rsidP="007277D1">
      <w:pPr>
        <w:pStyle w:val="Index"/>
        <w:suppressLineNumbers w:val="0"/>
        <w:jc w:val="both"/>
        <w:rPr>
          <w:rFonts w:ascii="Lucida Handwriting" w:hAnsi="Lucida Handwriting" w:cs="Lucida Handwriting"/>
          <w:i/>
          <w:szCs w:val="20"/>
        </w:rPr>
      </w:pPr>
    </w:p>
    <w:p w14:paraId="29636546" w14:textId="40505DAB" w:rsidR="00DF6536" w:rsidRPr="005B11F3" w:rsidRDefault="00DF6536" w:rsidP="00DF6536">
      <w:pPr>
        <w:jc w:val="both"/>
        <w:rPr>
          <w:rFonts w:ascii="Helvetica" w:hAnsi="Helvetica" w:cs="Times New Roman"/>
          <w:sz w:val="20"/>
          <w:szCs w:val="20"/>
        </w:rPr>
      </w:pPr>
      <w:r w:rsidRPr="005B11F3">
        <w:rPr>
          <w:rFonts w:ascii="Helvetica" w:hAnsi="Helvetica" w:cs="Times New Roman"/>
          <w:sz w:val="20"/>
          <w:szCs w:val="20"/>
        </w:rPr>
        <w:t>Clerk and Responsible Finance Officer</w:t>
      </w:r>
    </w:p>
    <w:p w14:paraId="66263E2A" w14:textId="642BB150" w:rsidR="00013A1E" w:rsidRPr="00DE5306" w:rsidRDefault="00013A1E" w:rsidP="00DF6536">
      <w:pPr>
        <w:jc w:val="both"/>
        <w:rPr>
          <w:rFonts w:ascii="Helvetica" w:hAnsi="Helvetica" w:cs="Times New Roman"/>
        </w:rPr>
      </w:pPr>
    </w:p>
    <w:p w14:paraId="7B3E4504" w14:textId="2EADF85E" w:rsidR="00013A1E" w:rsidRPr="00DE5306" w:rsidRDefault="00013A1E" w:rsidP="00013A1E">
      <w:pPr>
        <w:jc w:val="center"/>
        <w:rPr>
          <w:rFonts w:ascii="Helvetica" w:hAnsi="Helvetica" w:cs="Times New Roman"/>
          <w:b/>
          <w:bCs/>
        </w:rPr>
      </w:pPr>
      <w:r w:rsidRPr="00DE5306">
        <w:rPr>
          <w:rFonts w:ascii="Helvetica" w:hAnsi="Helvetica" w:cs="Times New Roman"/>
          <w:b/>
          <w:bCs/>
        </w:rPr>
        <w:t>AGENDA</w:t>
      </w:r>
    </w:p>
    <w:p w14:paraId="631E037D" w14:textId="5F5DCE5A" w:rsidR="00013A1E" w:rsidRPr="00156ED2" w:rsidRDefault="00013A1E" w:rsidP="00013A1E">
      <w:pPr>
        <w:jc w:val="both"/>
        <w:rPr>
          <w:rFonts w:ascii="Helvetica" w:hAnsi="Helvetica" w:cs="Times New Roman"/>
        </w:rPr>
      </w:pPr>
      <w:r w:rsidRPr="00156ED2">
        <w:rPr>
          <w:rFonts w:ascii="Helvetica" w:hAnsi="Helvetica" w:cs="Times New Roman"/>
          <w:b/>
          <w:bCs/>
        </w:rPr>
        <w:t>2021</w:t>
      </w:r>
      <w:r w:rsidR="00573310" w:rsidRPr="00156ED2">
        <w:rPr>
          <w:rFonts w:ascii="Helvetica" w:hAnsi="Helvetica" w:cs="Times New Roman"/>
          <w:b/>
          <w:bCs/>
        </w:rPr>
        <w:t>-</w:t>
      </w:r>
      <w:r w:rsidRPr="00156ED2">
        <w:rPr>
          <w:rFonts w:ascii="Helvetica" w:hAnsi="Helvetica" w:cs="Times New Roman"/>
          <w:b/>
          <w:bCs/>
        </w:rPr>
        <w:t>0</w:t>
      </w:r>
      <w:r w:rsidR="000C62F1">
        <w:rPr>
          <w:rFonts w:ascii="Helvetica" w:hAnsi="Helvetica" w:cs="Times New Roman"/>
          <w:b/>
          <w:bCs/>
        </w:rPr>
        <w:t>8</w:t>
      </w:r>
      <w:r w:rsidR="00573310" w:rsidRPr="00156ED2">
        <w:rPr>
          <w:rFonts w:ascii="Helvetica" w:hAnsi="Helvetica" w:cs="Times New Roman"/>
          <w:b/>
          <w:bCs/>
        </w:rPr>
        <w:t>-</w:t>
      </w:r>
      <w:r w:rsidRPr="00156ED2">
        <w:rPr>
          <w:rFonts w:ascii="Helvetica" w:hAnsi="Helvetica" w:cs="Times New Roman"/>
          <w:b/>
          <w:bCs/>
        </w:rPr>
        <w:t>PL:</w:t>
      </w:r>
      <w:r w:rsidRPr="00156ED2">
        <w:rPr>
          <w:rFonts w:ascii="Helvetica" w:hAnsi="Helvetica" w:cs="Times New Roman"/>
        </w:rPr>
        <w:t xml:space="preserve"> Apologies for absence – to receive and accept.</w:t>
      </w:r>
    </w:p>
    <w:p w14:paraId="4032FDF8" w14:textId="4F5B6E6C" w:rsidR="009958D4" w:rsidRPr="00156ED2" w:rsidRDefault="00013A1E" w:rsidP="008641AF">
      <w:pPr>
        <w:tabs>
          <w:tab w:val="right" w:pos="9026"/>
        </w:tabs>
        <w:spacing w:line="240" w:lineRule="auto"/>
        <w:jc w:val="both"/>
        <w:rPr>
          <w:rFonts w:ascii="Helvetica" w:hAnsi="Helvetica" w:cs="Times New Roman"/>
        </w:rPr>
      </w:pPr>
      <w:r w:rsidRPr="00156ED2">
        <w:rPr>
          <w:rFonts w:ascii="Helvetica" w:hAnsi="Helvetica" w:cs="Times New Roman"/>
          <w:b/>
          <w:bCs/>
        </w:rPr>
        <w:t>2021</w:t>
      </w:r>
      <w:r w:rsidR="009958D4" w:rsidRPr="00156ED2">
        <w:rPr>
          <w:rFonts w:ascii="Helvetica" w:hAnsi="Helvetica" w:cs="Times New Roman"/>
          <w:b/>
          <w:bCs/>
        </w:rPr>
        <w:t>-</w:t>
      </w:r>
      <w:r w:rsidRPr="00156ED2">
        <w:rPr>
          <w:rFonts w:ascii="Helvetica" w:hAnsi="Helvetica" w:cs="Times New Roman"/>
          <w:b/>
          <w:bCs/>
        </w:rPr>
        <w:t>0</w:t>
      </w:r>
      <w:r w:rsidR="000C62F1">
        <w:rPr>
          <w:rFonts w:ascii="Helvetica" w:hAnsi="Helvetica" w:cs="Times New Roman"/>
          <w:b/>
          <w:bCs/>
        </w:rPr>
        <w:t>9</w:t>
      </w:r>
      <w:r w:rsidR="009958D4" w:rsidRPr="00156ED2">
        <w:rPr>
          <w:rFonts w:ascii="Helvetica" w:hAnsi="Helvetica" w:cs="Times New Roman"/>
          <w:b/>
          <w:bCs/>
        </w:rPr>
        <w:t>-</w:t>
      </w:r>
      <w:r w:rsidRPr="00156ED2">
        <w:rPr>
          <w:rFonts w:ascii="Helvetica" w:hAnsi="Helvetica" w:cs="Times New Roman"/>
          <w:b/>
          <w:bCs/>
        </w:rPr>
        <w:t>PL:</w:t>
      </w:r>
      <w:r w:rsidRPr="00156ED2">
        <w:rPr>
          <w:rFonts w:ascii="Helvetica" w:hAnsi="Helvetica" w:cs="Times New Roman"/>
        </w:rPr>
        <w:t xml:space="preserve"> Declaration of Interest –</w:t>
      </w:r>
      <w:r w:rsidR="008641AF">
        <w:rPr>
          <w:rFonts w:ascii="Helvetica" w:hAnsi="Helvetica" w:cs="Times New Roman"/>
        </w:rPr>
        <w:tab/>
      </w:r>
    </w:p>
    <w:p w14:paraId="196C46F2" w14:textId="6123B69B" w:rsidR="00CD324D" w:rsidRPr="00156ED2" w:rsidRDefault="00CD324D" w:rsidP="00205D7A">
      <w:pPr>
        <w:spacing w:line="240" w:lineRule="auto"/>
        <w:ind w:left="720"/>
        <w:jc w:val="both"/>
        <w:rPr>
          <w:rFonts w:ascii="Helvetica" w:hAnsi="Helvetica" w:cs="Times New Roman"/>
        </w:rPr>
      </w:pPr>
      <w:r w:rsidRPr="00156ED2">
        <w:rPr>
          <w:rFonts w:ascii="Helvetica" w:hAnsi="Helvetica" w:cs="Times New Roman"/>
        </w:rPr>
        <w:t>2021-0</w:t>
      </w:r>
      <w:r w:rsidR="000C62F1">
        <w:rPr>
          <w:rFonts w:ascii="Helvetica" w:hAnsi="Helvetica" w:cs="Times New Roman"/>
        </w:rPr>
        <w:t>9</w:t>
      </w:r>
      <w:r w:rsidRPr="00156ED2">
        <w:rPr>
          <w:rFonts w:ascii="Helvetica" w:hAnsi="Helvetica" w:cs="Times New Roman"/>
        </w:rPr>
        <w:t>.1-PL Declarations of Interests, in respect to Agenda items, to be made and recorded in the minutes even if an interest has been declared in the register.</w:t>
      </w:r>
    </w:p>
    <w:p w14:paraId="56661ABB" w14:textId="428FDF4F" w:rsidR="00DE5306" w:rsidRPr="00156ED2" w:rsidRDefault="00CD324D" w:rsidP="00205D7A">
      <w:pPr>
        <w:spacing w:line="240" w:lineRule="auto"/>
        <w:ind w:left="720"/>
        <w:jc w:val="both"/>
        <w:rPr>
          <w:rFonts w:ascii="Helvetica" w:hAnsi="Helvetica" w:cs="Times New Roman"/>
        </w:rPr>
      </w:pPr>
      <w:r w:rsidRPr="00156ED2">
        <w:rPr>
          <w:rFonts w:ascii="Helvetica" w:hAnsi="Helvetica" w:cs="Times New Roman"/>
        </w:rPr>
        <w:t>2021-0</w:t>
      </w:r>
      <w:r w:rsidR="000C62F1">
        <w:rPr>
          <w:rFonts w:ascii="Helvetica" w:hAnsi="Helvetica" w:cs="Times New Roman"/>
        </w:rPr>
        <w:t>9</w:t>
      </w:r>
      <w:r w:rsidRPr="00156ED2">
        <w:rPr>
          <w:rFonts w:ascii="Helvetica" w:hAnsi="Helvetica" w:cs="Times New Roman"/>
        </w:rPr>
        <w:t xml:space="preserve">.2-PL </w:t>
      </w:r>
      <w:proofErr w:type="gramStart"/>
      <w:r w:rsidRPr="00156ED2">
        <w:rPr>
          <w:rFonts w:ascii="Helvetica" w:hAnsi="Helvetica" w:cs="Times New Roman"/>
        </w:rPr>
        <w:t>For</w:t>
      </w:r>
      <w:proofErr w:type="gramEnd"/>
      <w:r w:rsidRPr="00156ED2">
        <w:rPr>
          <w:rFonts w:ascii="Helvetica" w:hAnsi="Helvetica" w:cs="Times New Roman"/>
        </w:rPr>
        <w:t xml:space="preserve"> the Council to note any dispensations presented to the Clerk prior to the meeting and their resolution.</w:t>
      </w:r>
    </w:p>
    <w:p w14:paraId="76917BA0" w14:textId="7279FD36" w:rsidR="00AC0E99" w:rsidRPr="00156ED2" w:rsidRDefault="00013A1E" w:rsidP="00013A1E">
      <w:pPr>
        <w:spacing w:line="240" w:lineRule="auto"/>
        <w:jc w:val="both"/>
        <w:rPr>
          <w:rFonts w:ascii="Helvetica" w:hAnsi="Helvetica" w:cs="Times New Roman"/>
        </w:rPr>
      </w:pPr>
      <w:r w:rsidRPr="00156ED2">
        <w:rPr>
          <w:rFonts w:ascii="Helvetica" w:hAnsi="Helvetica" w:cs="Times New Roman"/>
          <w:b/>
          <w:bCs/>
        </w:rPr>
        <w:t>2021</w:t>
      </w:r>
      <w:r w:rsidR="009958D4" w:rsidRPr="00156ED2">
        <w:rPr>
          <w:rFonts w:ascii="Helvetica" w:hAnsi="Helvetica" w:cs="Times New Roman"/>
          <w:b/>
          <w:bCs/>
        </w:rPr>
        <w:t>-</w:t>
      </w:r>
      <w:r w:rsidR="000C62F1">
        <w:rPr>
          <w:rFonts w:ascii="Helvetica" w:hAnsi="Helvetica" w:cs="Times New Roman"/>
          <w:b/>
          <w:bCs/>
        </w:rPr>
        <w:t>10</w:t>
      </w:r>
      <w:r w:rsidR="009958D4" w:rsidRPr="00156ED2">
        <w:rPr>
          <w:rFonts w:ascii="Helvetica" w:hAnsi="Helvetica" w:cs="Times New Roman"/>
          <w:b/>
          <w:bCs/>
        </w:rPr>
        <w:t>-</w:t>
      </w:r>
      <w:r w:rsidRPr="00156ED2">
        <w:rPr>
          <w:rFonts w:ascii="Helvetica" w:hAnsi="Helvetica" w:cs="Times New Roman"/>
          <w:b/>
          <w:bCs/>
        </w:rPr>
        <w:t>PL:</w:t>
      </w:r>
      <w:r w:rsidRPr="00156ED2">
        <w:rPr>
          <w:rFonts w:ascii="Helvetica" w:hAnsi="Helvetica" w:cs="Times New Roman"/>
        </w:rPr>
        <w:t xml:space="preserve"> Minutes of the meeting held T</w:t>
      </w:r>
      <w:r w:rsidR="00726D1A">
        <w:rPr>
          <w:rFonts w:ascii="Helvetica" w:hAnsi="Helvetica" w:cs="Times New Roman"/>
        </w:rPr>
        <w:t>hursday January 7</w:t>
      </w:r>
      <w:r w:rsidR="00726D1A" w:rsidRPr="00726D1A">
        <w:rPr>
          <w:rFonts w:ascii="Helvetica" w:hAnsi="Helvetica" w:cs="Times New Roman"/>
          <w:vertAlign w:val="superscript"/>
        </w:rPr>
        <w:t>th</w:t>
      </w:r>
      <w:proofErr w:type="gramStart"/>
      <w:r w:rsidR="00726D1A">
        <w:rPr>
          <w:rFonts w:ascii="Helvetica" w:hAnsi="Helvetica" w:cs="Times New Roman"/>
        </w:rPr>
        <w:t xml:space="preserve"> </w:t>
      </w:r>
      <w:r w:rsidRPr="00156ED2">
        <w:rPr>
          <w:rFonts w:ascii="Helvetica" w:hAnsi="Helvetica" w:cs="Times New Roman"/>
        </w:rPr>
        <w:t>202</w:t>
      </w:r>
      <w:r w:rsidR="00726D1A">
        <w:rPr>
          <w:rFonts w:ascii="Helvetica" w:hAnsi="Helvetica" w:cs="Times New Roman"/>
        </w:rPr>
        <w:t>1</w:t>
      </w:r>
      <w:proofErr w:type="gramEnd"/>
      <w:r w:rsidRPr="00156ED2">
        <w:rPr>
          <w:rFonts w:ascii="Helvetica" w:hAnsi="Helvetica" w:cs="Times New Roman"/>
        </w:rPr>
        <w:t xml:space="preserve"> – to agree and approve as a true record.</w:t>
      </w:r>
    </w:p>
    <w:p w14:paraId="5DBD0A7B" w14:textId="2B056D48" w:rsidR="00013A1E" w:rsidRDefault="00013A1E" w:rsidP="00013A1E">
      <w:pPr>
        <w:spacing w:line="240" w:lineRule="auto"/>
        <w:jc w:val="both"/>
        <w:rPr>
          <w:rFonts w:ascii="Helvetica" w:hAnsi="Helvetica" w:cs="Times New Roman"/>
        </w:rPr>
      </w:pPr>
      <w:r w:rsidRPr="00156ED2">
        <w:rPr>
          <w:rFonts w:ascii="Helvetica" w:hAnsi="Helvetica" w:cs="Times New Roman"/>
          <w:b/>
          <w:bCs/>
        </w:rPr>
        <w:t>2021</w:t>
      </w:r>
      <w:r w:rsidR="009958D4" w:rsidRPr="00156ED2">
        <w:rPr>
          <w:rFonts w:ascii="Helvetica" w:hAnsi="Helvetica" w:cs="Times New Roman"/>
          <w:b/>
          <w:bCs/>
        </w:rPr>
        <w:t>-</w:t>
      </w:r>
      <w:r w:rsidR="000C62F1">
        <w:rPr>
          <w:rFonts w:ascii="Helvetica" w:hAnsi="Helvetica" w:cs="Times New Roman"/>
          <w:b/>
          <w:bCs/>
        </w:rPr>
        <w:t>11</w:t>
      </w:r>
      <w:r w:rsidR="009958D4" w:rsidRPr="00156ED2">
        <w:rPr>
          <w:rFonts w:ascii="Helvetica" w:hAnsi="Helvetica" w:cs="Times New Roman"/>
          <w:b/>
          <w:bCs/>
        </w:rPr>
        <w:t>-</w:t>
      </w:r>
      <w:r w:rsidRPr="00156ED2">
        <w:rPr>
          <w:rFonts w:ascii="Helvetica" w:hAnsi="Helvetica" w:cs="Times New Roman"/>
          <w:b/>
          <w:bCs/>
        </w:rPr>
        <w:t xml:space="preserve">PL: </w:t>
      </w:r>
      <w:r w:rsidRPr="00156ED2">
        <w:rPr>
          <w:rFonts w:ascii="Helvetica" w:hAnsi="Helvetica" w:cs="Times New Roman"/>
        </w:rPr>
        <w:t>Planning Applications – to discuss agree and submit the Committee’s observations</w:t>
      </w:r>
      <w:r w:rsidR="00DA38D8">
        <w:rPr>
          <w:rFonts w:ascii="Helvetica" w:hAnsi="Helvetica" w:cs="Times New Roman"/>
        </w:rPr>
        <w:t>.</w:t>
      </w:r>
    </w:p>
    <w:p w14:paraId="2F3666EC" w14:textId="2F19883B" w:rsidR="00E76822" w:rsidRDefault="00565E19" w:rsidP="00D73ABF">
      <w:pPr>
        <w:pStyle w:val="PlainText"/>
        <w:ind w:left="720"/>
        <w:rPr>
          <w:rFonts w:ascii="Helvetica" w:hAnsi="Helvetica" w:cs="Times New Roman"/>
          <w:szCs w:val="22"/>
        </w:rPr>
      </w:pPr>
      <w:r>
        <w:rPr>
          <w:rFonts w:ascii="Helvetica" w:hAnsi="Helvetica" w:cs="Times New Roman"/>
        </w:rPr>
        <w:t>2021-1</w:t>
      </w:r>
      <w:r w:rsidR="00E76822">
        <w:rPr>
          <w:rFonts w:ascii="Helvetica" w:hAnsi="Helvetica" w:cs="Times New Roman"/>
        </w:rPr>
        <w:t xml:space="preserve">1.1-PL: </w:t>
      </w:r>
      <w:hyperlink r:id="rId6" w:history="1">
        <w:r w:rsidR="00E76822">
          <w:rPr>
            <w:rStyle w:val="Hyperlink"/>
          </w:rPr>
          <w:t>20/04230/PLF</w:t>
        </w:r>
      </w:hyperlink>
      <w:r w:rsidR="00E76822">
        <w:t xml:space="preserve"> : </w:t>
      </w:r>
      <w:r w:rsidR="00E76822" w:rsidRPr="00D73ABF">
        <w:rPr>
          <w:rFonts w:ascii="Helvetica" w:hAnsi="Helvetica" w:cs="Times New Roman"/>
          <w:szCs w:val="22"/>
        </w:rPr>
        <w:t xml:space="preserve">Change of use of land comprising 25 touring caravan pitches and erection of an amenity block and cafe (re-submission of 19/04363/PLF) at </w:t>
      </w:r>
      <w:r w:rsidR="00D73ABF" w:rsidRPr="00D73ABF">
        <w:rPr>
          <w:rFonts w:ascii="Helvetica" w:hAnsi="Helvetica" w:cs="Times New Roman"/>
          <w:szCs w:val="22"/>
        </w:rPr>
        <w:t>North Howden Car Park Station Road Howden East Riding Of Yorkshire DN14 7LG</w:t>
      </w:r>
    </w:p>
    <w:p w14:paraId="018BFAEE" w14:textId="7226387A" w:rsidR="00B20ACE" w:rsidRDefault="00B20ACE" w:rsidP="00D73ABF">
      <w:pPr>
        <w:pStyle w:val="PlainText"/>
        <w:ind w:left="720"/>
        <w:rPr>
          <w:rFonts w:ascii="Helvetica" w:hAnsi="Helvetica" w:cs="Times New Roman"/>
          <w:szCs w:val="22"/>
        </w:rPr>
      </w:pPr>
    </w:p>
    <w:p w14:paraId="410BF3C3" w14:textId="2B82888C" w:rsidR="004C4FFD" w:rsidRDefault="00B20ACE" w:rsidP="00FC6720">
      <w:pPr>
        <w:pStyle w:val="PlainText"/>
        <w:ind w:left="720"/>
        <w:rPr>
          <w:rFonts w:ascii="Helvetica" w:hAnsi="Helvetica" w:cs="Times New Roman"/>
          <w:szCs w:val="22"/>
        </w:rPr>
      </w:pPr>
      <w:r>
        <w:rPr>
          <w:rFonts w:ascii="Helvetica" w:hAnsi="Helvetica" w:cs="Times New Roman"/>
          <w:szCs w:val="22"/>
        </w:rPr>
        <w:t xml:space="preserve">2021-11.2-PL: </w:t>
      </w:r>
      <w:hyperlink r:id="rId7" w:history="1">
        <w:r w:rsidR="003B42A0">
          <w:rPr>
            <w:rStyle w:val="Hyperlink"/>
          </w:rPr>
          <w:t>20/04292/PLF</w:t>
        </w:r>
      </w:hyperlink>
      <w:r w:rsidR="003B42A0">
        <w:t xml:space="preserve"> :  </w:t>
      </w:r>
      <w:r w:rsidR="003B42A0" w:rsidRPr="00AA1105">
        <w:rPr>
          <w:rFonts w:ascii="Helvetica" w:hAnsi="Helvetica" w:cs="Times New Roman"/>
          <w:szCs w:val="22"/>
        </w:rPr>
        <w:t xml:space="preserve">Erection of a single storey extension to rear at </w:t>
      </w:r>
      <w:r w:rsidR="00AA1105" w:rsidRPr="00AA1105">
        <w:rPr>
          <w:rFonts w:ascii="Helvetica" w:hAnsi="Helvetica" w:cs="Times New Roman"/>
          <w:szCs w:val="22"/>
        </w:rPr>
        <w:t xml:space="preserve">5 </w:t>
      </w:r>
      <w:proofErr w:type="spellStart"/>
      <w:r w:rsidR="00AA1105" w:rsidRPr="00AA1105">
        <w:rPr>
          <w:rFonts w:ascii="Helvetica" w:hAnsi="Helvetica" w:cs="Times New Roman"/>
          <w:szCs w:val="22"/>
        </w:rPr>
        <w:t>Blakeys</w:t>
      </w:r>
      <w:proofErr w:type="spellEnd"/>
      <w:r w:rsidR="00AA1105" w:rsidRPr="00AA1105">
        <w:rPr>
          <w:rFonts w:ascii="Helvetica" w:hAnsi="Helvetica" w:cs="Times New Roman"/>
          <w:szCs w:val="22"/>
        </w:rPr>
        <w:t xml:space="preserve"> Crossing Howden East Riding Of Yorkshire DN14 7GE.</w:t>
      </w:r>
    </w:p>
    <w:p w14:paraId="43104D47" w14:textId="5ED88D57" w:rsidR="00FC6720" w:rsidRDefault="004C4FFD" w:rsidP="00FC6720">
      <w:pPr>
        <w:pStyle w:val="NormalWeb"/>
        <w:ind w:left="720"/>
      </w:pPr>
      <w:r w:rsidRPr="005D1002">
        <w:rPr>
          <w:rFonts w:ascii="Helvetica" w:eastAsiaTheme="minorHAnsi" w:hAnsi="Helvetica"/>
          <w:sz w:val="22"/>
          <w:szCs w:val="22"/>
          <w:lang w:eastAsia="en-US"/>
        </w:rPr>
        <w:t>202</w:t>
      </w:r>
      <w:r w:rsidR="005D1002" w:rsidRPr="005D1002">
        <w:rPr>
          <w:rFonts w:ascii="Helvetica" w:eastAsiaTheme="minorHAnsi" w:hAnsi="Helvetica"/>
          <w:sz w:val="22"/>
          <w:szCs w:val="22"/>
          <w:lang w:eastAsia="en-US"/>
        </w:rPr>
        <w:t>1</w:t>
      </w:r>
      <w:r w:rsidRPr="005D1002">
        <w:rPr>
          <w:rFonts w:ascii="Helvetica" w:eastAsiaTheme="minorHAnsi" w:hAnsi="Helvetica"/>
          <w:sz w:val="22"/>
          <w:szCs w:val="22"/>
          <w:lang w:eastAsia="en-US"/>
        </w:rPr>
        <w:t>-11.3-PL</w:t>
      </w:r>
      <w:r>
        <w:rPr>
          <w:rFonts w:ascii="Helvetica" w:hAnsi="Helvetica"/>
          <w:szCs w:val="22"/>
        </w:rPr>
        <w:t xml:space="preserve">: </w:t>
      </w:r>
      <w:hyperlink r:id="rId8" w:tgtFrame="_blank" w:history="1">
        <w:r w:rsidR="00C94EE3" w:rsidRPr="00C94EE3">
          <w:rPr>
            <w:rStyle w:val="Hyperlink"/>
            <w:rFonts w:ascii="Calibri" w:hAnsi="Calibri" w:cstheme="minorBidi"/>
            <w:sz w:val="22"/>
            <w:szCs w:val="21"/>
          </w:rPr>
          <w:t xml:space="preserve"> </w:t>
        </w:r>
        <w:r w:rsidR="00547660" w:rsidRPr="00C94EE3">
          <w:rPr>
            <w:rStyle w:val="Hyperlink"/>
            <w:rFonts w:ascii="Calibri" w:hAnsi="Calibri" w:cstheme="minorBidi"/>
            <w:sz w:val="22"/>
            <w:szCs w:val="21"/>
          </w:rPr>
          <w:t>21/00142/VAR</w:t>
        </w:r>
      </w:hyperlink>
      <w:r w:rsidR="00547660" w:rsidRPr="00C94EE3">
        <w:rPr>
          <w:rStyle w:val="Hyperlink"/>
          <w:rFonts w:ascii="Calibri" w:hAnsi="Calibri"/>
          <w:szCs w:val="21"/>
        </w:rPr>
        <w:t>:</w:t>
      </w:r>
      <w:r w:rsidR="00547660">
        <w:t xml:space="preserve"> </w:t>
      </w:r>
      <w:r w:rsidR="00FC6720" w:rsidRPr="00FC6720">
        <w:rPr>
          <w:rFonts w:ascii="Helvetica" w:eastAsiaTheme="minorHAnsi" w:hAnsi="Helvetica"/>
          <w:sz w:val="22"/>
          <w:szCs w:val="22"/>
          <w:lang w:eastAsia="en-US"/>
        </w:rPr>
        <w:t>Removal of condition 3 of planning permission 20/01821/VAR (Change of use of land to allow the siting of 9 holiday lodges and 9 pods - variation of 18/00204/PLF)  at Woodlands Farm Station Road Howden East Riding Of Yorkshire DN14 7LG</w:t>
      </w:r>
      <w:r w:rsidR="00FC6720">
        <w:rPr>
          <w:rFonts w:ascii="Garamond" w:hAnsi="Garamond"/>
          <w:sz w:val="22"/>
          <w:szCs w:val="22"/>
        </w:rPr>
        <w:t xml:space="preserve"> </w:t>
      </w:r>
      <w:bookmarkStart w:id="0" w:name="_GoBack"/>
      <w:bookmarkEnd w:id="0"/>
    </w:p>
    <w:p w14:paraId="0FCA8345" w14:textId="63718757" w:rsidR="00547660" w:rsidRDefault="00547660" w:rsidP="00FC6720">
      <w:pPr>
        <w:pStyle w:val="NormalWeb"/>
      </w:pPr>
    </w:p>
    <w:p w14:paraId="6A43159D" w14:textId="671AB03A" w:rsidR="004C4FFD" w:rsidRPr="002244DE" w:rsidRDefault="004C4FFD" w:rsidP="002244DE">
      <w:pPr>
        <w:pStyle w:val="PlainText"/>
        <w:ind w:left="720"/>
        <w:rPr>
          <w:rFonts w:ascii="Helvetica" w:hAnsi="Helvetica" w:cs="Times New Roman"/>
          <w:szCs w:val="22"/>
        </w:rPr>
      </w:pPr>
    </w:p>
    <w:p w14:paraId="56A9B305" w14:textId="77777777" w:rsidR="00577CC9" w:rsidRPr="00577CC9" w:rsidRDefault="00577CC9" w:rsidP="008873F5">
      <w:pPr>
        <w:pStyle w:val="PlainText"/>
      </w:pPr>
    </w:p>
    <w:p w14:paraId="3A2B9AD2" w14:textId="2284BDFC" w:rsidR="003074EE" w:rsidRDefault="003074EE" w:rsidP="00013A1E">
      <w:pPr>
        <w:spacing w:line="240" w:lineRule="auto"/>
        <w:jc w:val="both"/>
        <w:rPr>
          <w:rFonts w:ascii="Helvetica" w:hAnsi="Helvetica" w:cs="Times New Roman"/>
        </w:rPr>
      </w:pPr>
      <w:r w:rsidRPr="00156ED2">
        <w:rPr>
          <w:rFonts w:ascii="Helvetica" w:hAnsi="Helvetica" w:cs="Times New Roman"/>
          <w:b/>
          <w:bCs/>
        </w:rPr>
        <w:t>2021</w:t>
      </w:r>
      <w:r w:rsidR="009A2744" w:rsidRPr="00156ED2">
        <w:rPr>
          <w:rFonts w:ascii="Helvetica" w:hAnsi="Helvetica" w:cs="Times New Roman"/>
          <w:b/>
          <w:bCs/>
        </w:rPr>
        <w:t>-</w:t>
      </w:r>
      <w:r w:rsidR="001C7E88">
        <w:rPr>
          <w:rFonts w:ascii="Helvetica" w:hAnsi="Helvetica" w:cs="Times New Roman"/>
          <w:b/>
          <w:bCs/>
        </w:rPr>
        <w:t>12</w:t>
      </w:r>
      <w:r w:rsidR="009A2744" w:rsidRPr="00156ED2">
        <w:rPr>
          <w:rFonts w:ascii="Helvetica" w:hAnsi="Helvetica" w:cs="Times New Roman"/>
          <w:b/>
          <w:bCs/>
        </w:rPr>
        <w:t>-</w:t>
      </w:r>
      <w:r w:rsidRPr="00156ED2">
        <w:rPr>
          <w:rFonts w:ascii="Helvetica" w:hAnsi="Helvetica" w:cs="Times New Roman"/>
          <w:b/>
          <w:bCs/>
        </w:rPr>
        <w:t xml:space="preserve">PL: </w:t>
      </w:r>
      <w:r w:rsidRPr="00156ED2">
        <w:rPr>
          <w:rFonts w:ascii="Helvetica" w:hAnsi="Helvetica" w:cs="Times New Roman"/>
          <w:b/>
          <w:bCs/>
        </w:rPr>
        <w:tab/>
      </w:r>
      <w:r w:rsidR="007D3AAB" w:rsidRPr="00156ED2">
        <w:rPr>
          <w:rFonts w:ascii="Helvetica" w:hAnsi="Helvetica" w:cs="Times New Roman"/>
        </w:rPr>
        <w:t>Notices of Decision from ERYC – to note.</w:t>
      </w:r>
    </w:p>
    <w:p w14:paraId="4633D971" w14:textId="4041A658" w:rsidR="00CC024C" w:rsidRDefault="00CC024C" w:rsidP="00CC024C">
      <w:pPr>
        <w:spacing w:line="240" w:lineRule="auto"/>
        <w:ind w:left="720"/>
        <w:jc w:val="both"/>
        <w:rPr>
          <w:rFonts w:ascii="Helvetica" w:hAnsi="Helvetica" w:cs="Times New Roman"/>
        </w:rPr>
      </w:pPr>
      <w:r>
        <w:rPr>
          <w:rFonts w:ascii="Helvetica" w:hAnsi="Helvetica" w:cs="Times New Roman"/>
        </w:rPr>
        <w:t xml:space="preserve">2021-12.1-PL: </w:t>
      </w:r>
      <w:r w:rsidR="002B12FA" w:rsidRPr="00537638">
        <w:rPr>
          <w:rFonts w:ascii="Helvetica" w:hAnsi="Helvetica" w:cs="Times New Roman"/>
        </w:rPr>
        <w:t>20/03471/CLP</w:t>
      </w:r>
      <w:r w:rsidR="00290F1A">
        <w:rPr>
          <w:rFonts w:ascii="Helvetica" w:hAnsi="Helvetica" w:cs="Times New Roman"/>
        </w:rPr>
        <w:t>:</w:t>
      </w:r>
      <w:r w:rsidR="00965CC1">
        <w:rPr>
          <w:rFonts w:ascii="Helvetica" w:hAnsi="Helvetica" w:cs="Times New Roman"/>
        </w:rPr>
        <w:t xml:space="preserve"> </w:t>
      </w:r>
      <w:r w:rsidR="00537638" w:rsidRPr="00537638">
        <w:rPr>
          <w:rFonts w:ascii="Helvetica" w:hAnsi="Helvetica" w:cs="Times New Roman"/>
        </w:rPr>
        <w:t xml:space="preserve">Part change of use of existing Hotel and associated external and internal alterations to create 4 </w:t>
      </w:r>
      <w:proofErr w:type="spellStart"/>
      <w:r w:rsidR="00537638" w:rsidRPr="00537638">
        <w:rPr>
          <w:rFonts w:ascii="Helvetica" w:hAnsi="Helvetica" w:cs="Times New Roman"/>
        </w:rPr>
        <w:t>self contained</w:t>
      </w:r>
      <w:proofErr w:type="spellEnd"/>
      <w:r w:rsidR="00537638" w:rsidRPr="00537638">
        <w:rPr>
          <w:rFonts w:ascii="Helvetica" w:hAnsi="Helvetica" w:cs="Times New Roman"/>
        </w:rPr>
        <w:t xml:space="preserve"> dwellings (flats) with existing access door, hardstanding for parking and bin store at Minster View Hotel 2 - 3 Corn Market Hill Howden East Riding Of Yorkshire, DN14 7BU – Refused.</w:t>
      </w:r>
    </w:p>
    <w:p w14:paraId="15F948A9" w14:textId="31975EED" w:rsidR="00537638" w:rsidRDefault="00537638" w:rsidP="00CC024C">
      <w:pPr>
        <w:spacing w:line="240" w:lineRule="auto"/>
        <w:ind w:left="720"/>
        <w:jc w:val="both"/>
        <w:rPr>
          <w:rFonts w:ascii="Helvetica" w:hAnsi="Helvetica" w:cs="Times New Roman"/>
        </w:rPr>
      </w:pPr>
      <w:r>
        <w:rPr>
          <w:rFonts w:ascii="Helvetica" w:hAnsi="Helvetica" w:cs="Times New Roman"/>
        </w:rPr>
        <w:t xml:space="preserve">2021-12.2-PL: </w:t>
      </w:r>
      <w:r w:rsidR="00BD6495" w:rsidRPr="00965CC1">
        <w:rPr>
          <w:rFonts w:ascii="Helvetica" w:hAnsi="Helvetica" w:cs="Times New Roman"/>
        </w:rPr>
        <w:t>20/03064/PLF</w:t>
      </w:r>
      <w:r w:rsidR="00290F1A">
        <w:rPr>
          <w:rFonts w:ascii="Helvetica" w:hAnsi="Helvetica" w:cs="Times New Roman"/>
        </w:rPr>
        <w:t>:</w:t>
      </w:r>
      <w:r w:rsidR="00965CC1" w:rsidRPr="00965CC1">
        <w:rPr>
          <w:rFonts w:ascii="Helvetica" w:hAnsi="Helvetica" w:cs="Times New Roman"/>
        </w:rPr>
        <w:t xml:space="preserve"> Erection of detached triple garage at 3 </w:t>
      </w:r>
      <w:proofErr w:type="spellStart"/>
      <w:r w:rsidR="00965CC1" w:rsidRPr="00965CC1">
        <w:rPr>
          <w:rFonts w:ascii="Helvetica" w:hAnsi="Helvetica" w:cs="Times New Roman"/>
        </w:rPr>
        <w:t>Buttfield</w:t>
      </w:r>
      <w:proofErr w:type="spellEnd"/>
      <w:r w:rsidR="00965CC1" w:rsidRPr="00965CC1">
        <w:rPr>
          <w:rFonts w:ascii="Helvetica" w:hAnsi="Helvetica" w:cs="Times New Roman"/>
        </w:rPr>
        <w:t xml:space="preserve"> Road, Howden, East Riding of Yorkshire, DN14 7DW - Granted.</w:t>
      </w:r>
    </w:p>
    <w:p w14:paraId="27996CC6" w14:textId="65FE8CFF" w:rsidR="003F0379" w:rsidRDefault="00FF00C5" w:rsidP="004D59A8">
      <w:pPr>
        <w:spacing w:line="240" w:lineRule="auto"/>
        <w:ind w:left="720"/>
        <w:jc w:val="both"/>
        <w:rPr>
          <w:rFonts w:ascii="Helvetica" w:hAnsi="Helvetica" w:cs="Times New Roman"/>
        </w:rPr>
      </w:pPr>
      <w:r>
        <w:rPr>
          <w:rFonts w:ascii="Helvetica" w:hAnsi="Helvetica" w:cs="Times New Roman"/>
        </w:rPr>
        <w:t xml:space="preserve">2021-12.3-PL: </w:t>
      </w:r>
      <w:r w:rsidR="00290F1A" w:rsidRPr="00F01D6C">
        <w:rPr>
          <w:rFonts w:ascii="Helvetica" w:hAnsi="Helvetica" w:cs="Times New Roman"/>
        </w:rPr>
        <w:t xml:space="preserve">DC/20/03669/TPO: </w:t>
      </w:r>
      <w:r w:rsidR="00F01D6C" w:rsidRPr="00F01D6C">
        <w:rPr>
          <w:rFonts w:ascii="Helvetica" w:hAnsi="Helvetica" w:cs="Times New Roman"/>
        </w:rPr>
        <w:t>Crown reduce 1 no. Oak tree (T26) by 2.1 metres for general management of the tree and tidying up as it is incorporated within the development, to provide the minimum safe working distances for the contractor's equipment and enable safe access for scaffolding/work equipment without causing accidental damage to the tree at Land West Of 2 Wood Lane Cottages Station Road Howden East Riding Of Yorkshire DN14 7AF – Granted.</w:t>
      </w:r>
    </w:p>
    <w:p w14:paraId="34A72CA0" w14:textId="4A5863DF" w:rsidR="003F0379" w:rsidRDefault="003F0379" w:rsidP="003F0379">
      <w:pPr>
        <w:spacing w:line="240" w:lineRule="auto"/>
        <w:jc w:val="both"/>
        <w:rPr>
          <w:rFonts w:ascii="Helvetica" w:hAnsi="Helvetica" w:cs="Times New Roman"/>
        </w:rPr>
      </w:pPr>
      <w:r w:rsidRPr="003062E0">
        <w:rPr>
          <w:rFonts w:ascii="Helvetica" w:hAnsi="Helvetica" w:cs="Times New Roman"/>
          <w:b/>
          <w:bCs/>
        </w:rPr>
        <w:t>2021-13-PL</w:t>
      </w:r>
      <w:r>
        <w:rPr>
          <w:rFonts w:ascii="Helvetica" w:hAnsi="Helvetica" w:cs="Times New Roman"/>
        </w:rPr>
        <w:t xml:space="preserve">: </w:t>
      </w:r>
      <w:r w:rsidR="003062E0">
        <w:rPr>
          <w:rFonts w:ascii="Helvetica" w:hAnsi="Helvetica" w:cs="Times New Roman"/>
        </w:rPr>
        <w:t>Notification of Withdrawn Application – to note.</w:t>
      </w:r>
    </w:p>
    <w:p w14:paraId="3BFC509B" w14:textId="650230B8" w:rsidR="003062E0" w:rsidRDefault="003062E0" w:rsidP="003F46D5">
      <w:pPr>
        <w:spacing w:line="240" w:lineRule="auto"/>
        <w:ind w:left="720"/>
        <w:jc w:val="both"/>
        <w:rPr>
          <w:rFonts w:ascii="Helvetica" w:hAnsi="Helvetica" w:cs="Times New Roman"/>
        </w:rPr>
      </w:pPr>
      <w:r>
        <w:rPr>
          <w:rFonts w:ascii="Helvetica" w:hAnsi="Helvetica" w:cs="Times New Roman"/>
        </w:rPr>
        <w:t xml:space="preserve">2021-13.1-PL: </w:t>
      </w:r>
      <w:r w:rsidR="003F46D5" w:rsidRPr="003F46D5">
        <w:rPr>
          <w:rFonts w:ascii="Helvetica" w:hAnsi="Helvetica" w:cs="Times New Roman"/>
        </w:rPr>
        <w:t>20/02882/PLF</w:t>
      </w:r>
      <w:r w:rsidR="003F46D5">
        <w:rPr>
          <w:rFonts w:ascii="Helvetica" w:hAnsi="Helvetica" w:cs="Times New Roman"/>
        </w:rPr>
        <w:t xml:space="preserve">: </w:t>
      </w:r>
      <w:r w:rsidR="002E3B53" w:rsidRPr="002E3B53">
        <w:rPr>
          <w:rFonts w:ascii="Helvetica" w:hAnsi="Helvetica" w:cs="Times New Roman"/>
        </w:rPr>
        <w:t>Siting of 8 railway carriages (arranged in blocks of 2 with link extension) to be used as 24 holiday units and erection of two storey and single storey extension to existing tea room at The Waterwheel Tearoom And Bistro Barn Hill Farm Selby Road Howden East Riding Of Yorkshire DN14 7JP – Withdrawn.</w:t>
      </w:r>
    </w:p>
    <w:p w14:paraId="2013E30E" w14:textId="327D7904" w:rsidR="008F00B4" w:rsidRPr="00B566AC" w:rsidRDefault="008F00B4" w:rsidP="008F00B4">
      <w:pPr>
        <w:spacing w:line="240" w:lineRule="auto"/>
        <w:jc w:val="both"/>
        <w:rPr>
          <w:rFonts w:ascii="Helvetica" w:hAnsi="Helvetica" w:cs="Times New Roman"/>
        </w:rPr>
      </w:pPr>
      <w:r w:rsidRPr="008F00B4">
        <w:rPr>
          <w:rFonts w:ascii="Helvetica" w:hAnsi="Helvetica" w:cs="Times New Roman"/>
          <w:b/>
          <w:bCs/>
        </w:rPr>
        <w:t xml:space="preserve">2021-14-PL: </w:t>
      </w:r>
      <w:r w:rsidR="00B566AC">
        <w:rPr>
          <w:rFonts w:ascii="Helvetica" w:hAnsi="Helvetica" w:cs="Times New Roman"/>
        </w:rPr>
        <w:t>Notification of Appeal on an Enforcement Notice – to receive and note. (Attached)</w:t>
      </w:r>
    </w:p>
    <w:p w14:paraId="7CD2D4B5" w14:textId="03753771" w:rsidR="00996E78" w:rsidRPr="002C30BF" w:rsidRDefault="007D3AAB" w:rsidP="00013A1E">
      <w:pPr>
        <w:spacing w:line="240" w:lineRule="auto"/>
        <w:jc w:val="both"/>
        <w:rPr>
          <w:rFonts w:ascii="Helvetica" w:hAnsi="Helvetica" w:cs="Times New Roman"/>
        </w:rPr>
      </w:pPr>
      <w:r w:rsidRPr="00156ED2">
        <w:rPr>
          <w:rFonts w:ascii="Helvetica" w:hAnsi="Helvetica" w:cs="Times New Roman"/>
          <w:b/>
          <w:bCs/>
        </w:rPr>
        <w:t>2021</w:t>
      </w:r>
      <w:r w:rsidR="00965F59">
        <w:rPr>
          <w:rFonts w:ascii="Helvetica" w:hAnsi="Helvetica" w:cs="Times New Roman"/>
          <w:b/>
          <w:bCs/>
        </w:rPr>
        <w:t>-</w:t>
      </w:r>
      <w:r w:rsidR="001C7E88">
        <w:rPr>
          <w:rFonts w:ascii="Helvetica" w:hAnsi="Helvetica" w:cs="Times New Roman"/>
          <w:b/>
          <w:bCs/>
        </w:rPr>
        <w:t>1</w:t>
      </w:r>
      <w:r w:rsidR="008F00B4">
        <w:rPr>
          <w:rFonts w:ascii="Helvetica" w:hAnsi="Helvetica" w:cs="Times New Roman"/>
          <w:b/>
          <w:bCs/>
        </w:rPr>
        <w:t>5</w:t>
      </w:r>
      <w:r w:rsidR="00965F59">
        <w:rPr>
          <w:rFonts w:ascii="Helvetica" w:hAnsi="Helvetica" w:cs="Times New Roman"/>
          <w:b/>
          <w:bCs/>
        </w:rPr>
        <w:t>-</w:t>
      </w:r>
      <w:r w:rsidRPr="00156ED2">
        <w:rPr>
          <w:rFonts w:ascii="Helvetica" w:hAnsi="Helvetica" w:cs="Times New Roman"/>
          <w:b/>
          <w:bCs/>
        </w:rPr>
        <w:t xml:space="preserve">PL: </w:t>
      </w:r>
      <w:r w:rsidR="00767350" w:rsidRPr="00156ED2">
        <w:rPr>
          <w:rFonts w:ascii="Helvetica" w:hAnsi="Helvetica" w:cs="Times New Roman"/>
        </w:rPr>
        <w:t>Correspondence.</w:t>
      </w:r>
    </w:p>
    <w:p w14:paraId="63082A04" w14:textId="30BE108C" w:rsidR="00ED477E" w:rsidRDefault="00767350" w:rsidP="00013A1E">
      <w:pPr>
        <w:spacing w:line="240" w:lineRule="auto"/>
        <w:jc w:val="both"/>
        <w:rPr>
          <w:rFonts w:ascii="Helvetica" w:hAnsi="Helvetica" w:cs="Times New Roman"/>
        </w:rPr>
      </w:pPr>
      <w:r w:rsidRPr="00156ED2">
        <w:rPr>
          <w:rFonts w:ascii="Helvetica" w:hAnsi="Helvetica" w:cs="Times New Roman"/>
          <w:b/>
          <w:bCs/>
        </w:rPr>
        <w:t>2021</w:t>
      </w:r>
      <w:r w:rsidR="00965F59">
        <w:rPr>
          <w:rFonts w:ascii="Helvetica" w:hAnsi="Helvetica" w:cs="Times New Roman"/>
          <w:b/>
          <w:bCs/>
        </w:rPr>
        <w:t>-</w:t>
      </w:r>
      <w:r w:rsidR="001C7E88">
        <w:rPr>
          <w:rFonts w:ascii="Helvetica" w:hAnsi="Helvetica" w:cs="Times New Roman"/>
          <w:b/>
          <w:bCs/>
        </w:rPr>
        <w:t>1</w:t>
      </w:r>
      <w:r w:rsidR="008F00B4">
        <w:rPr>
          <w:rFonts w:ascii="Helvetica" w:hAnsi="Helvetica" w:cs="Times New Roman"/>
          <w:b/>
          <w:bCs/>
        </w:rPr>
        <w:t>6</w:t>
      </w:r>
      <w:r w:rsidR="00965F59">
        <w:rPr>
          <w:rFonts w:ascii="Helvetica" w:hAnsi="Helvetica" w:cs="Times New Roman"/>
          <w:b/>
          <w:bCs/>
        </w:rPr>
        <w:t>-</w:t>
      </w:r>
      <w:r w:rsidRPr="00156ED2">
        <w:rPr>
          <w:rFonts w:ascii="Helvetica" w:hAnsi="Helvetica" w:cs="Times New Roman"/>
          <w:b/>
          <w:bCs/>
        </w:rPr>
        <w:t xml:space="preserve">PL: </w:t>
      </w:r>
      <w:r w:rsidRPr="00156ED2">
        <w:rPr>
          <w:rFonts w:ascii="Helvetica" w:hAnsi="Helvetica" w:cs="Times New Roman"/>
        </w:rPr>
        <w:t xml:space="preserve">Date of Next Meeting: Tuesday </w:t>
      </w:r>
      <w:r w:rsidR="00444686">
        <w:rPr>
          <w:rFonts w:ascii="Helvetica" w:hAnsi="Helvetica" w:cs="Times New Roman"/>
        </w:rPr>
        <w:t>March 2</w:t>
      </w:r>
      <w:r w:rsidR="00444686" w:rsidRPr="00444686">
        <w:rPr>
          <w:rFonts w:ascii="Helvetica" w:hAnsi="Helvetica" w:cs="Times New Roman"/>
          <w:vertAlign w:val="superscript"/>
        </w:rPr>
        <w:t>nd</w:t>
      </w:r>
      <w:proofErr w:type="gramStart"/>
      <w:r w:rsidR="00444686">
        <w:rPr>
          <w:rFonts w:ascii="Helvetica" w:hAnsi="Helvetica" w:cs="Times New Roman"/>
        </w:rPr>
        <w:t xml:space="preserve"> 2021</w:t>
      </w:r>
      <w:proofErr w:type="gramEnd"/>
    </w:p>
    <w:p w14:paraId="068DA347" w14:textId="365F473A" w:rsidR="00A9461C" w:rsidRDefault="00A9461C" w:rsidP="00A9461C">
      <w:pPr>
        <w:spacing w:line="240" w:lineRule="auto"/>
        <w:rPr>
          <w:rFonts w:ascii="Helvetica" w:hAnsi="Helvetica" w:cs="Times New Roman"/>
        </w:rPr>
      </w:pPr>
      <w:r>
        <w:t>Join Zoom Meeting</w:t>
      </w:r>
      <w:r>
        <w:br/>
      </w:r>
      <w:hyperlink r:id="rId9" w:history="1">
        <w:r>
          <w:rPr>
            <w:rStyle w:val="Hyperlink"/>
          </w:rPr>
          <w:t>https://us02web.zoom.us/j/6136986392?pwd=QnMvUndLWDUwRlgrc3hTZFkrRjNFQT09&amp;from=addon</w:t>
        </w:r>
      </w:hyperlink>
      <w:r>
        <w:br/>
      </w:r>
      <w:r>
        <w:br/>
        <w:t>Meeting ID: 613 698 6392</w:t>
      </w:r>
      <w:r>
        <w:br/>
        <w:t>Passcode: 999 One tap mobile</w:t>
      </w:r>
      <w:r>
        <w:br/>
        <w:t>+441314601196,,6136986392#,,,,*999# United Kingdom</w:t>
      </w:r>
      <w:r>
        <w:br/>
        <w:t>+442030512874,,6136986392#,,,,*999# United Kingdom</w:t>
      </w:r>
      <w:r>
        <w:br/>
      </w:r>
    </w:p>
    <w:p w14:paraId="72566326" w14:textId="77777777" w:rsidR="008C1DC5" w:rsidRPr="00DE5306" w:rsidRDefault="008C1DC5" w:rsidP="00AC230B">
      <w:pPr>
        <w:spacing w:line="240" w:lineRule="auto"/>
        <w:rPr>
          <w:rFonts w:ascii="Helvetica" w:hAnsi="Helvetica" w:cs="Times New Roman"/>
        </w:rPr>
      </w:pPr>
    </w:p>
    <w:sectPr w:rsidR="008C1DC5" w:rsidRPr="00DE530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BEA6" w14:textId="77777777" w:rsidR="006D4D36" w:rsidRDefault="006D4D36" w:rsidP="00DF6536">
      <w:pPr>
        <w:spacing w:after="0" w:line="240" w:lineRule="auto"/>
      </w:pPr>
      <w:r>
        <w:separator/>
      </w:r>
    </w:p>
  </w:endnote>
  <w:endnote w:type="continuationSeparator" w:id="0">
    <w:p w14:paraId="5704AA0B" w14:textId="77777777" w:rsidR="006D4D36" w:rsidRDefault="006D4D36" w:rsidP="00DF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w:altName w:val="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812251"/>
      <w:docPartObj>
        <w:docPartGallery w:val="Page Numbers (Bottom of Page)"/>
        <w:docPartUnique/>
      </w:docPartObj>
    </w:sdtPr>
    <w:sdtEndPr>
      <w:rPr>
        <w:color w:val="7F7F7F" w:themeColor="background1" w:themeShade="7F"/>
        <w:spacing w:val="60"/>
      </w:rPr>
    </w:sdtEndPr>
    <w:sdtContent>
      <w:p w14:paraId="4F273F95" w14:textId="514B1CA2" w:rsidR="005A4B58" w:rsidRDefault="005A4B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C685A3" w14:textId="77777777" w:rsidR="00D61572" w:rsidRDefault="00D6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65A2C" w14:textId="77777777" w:rsidR="006D4D36" w:rsidRDefault="006D4D36" w:rsidP="00DF6536">
      <w:pPr>
        <w:spacing w:after="0" w:line="240" w:lineRule="auto"/>
      </w:pPr>
      <w:r>
        <w:separator/>
      </w:r>
    </w:p>
  </w:footnote>
  <w:footnote w:type="continuationSeparator" w:id="0">
    <w:p w14:paraId="6A845810" w14:textId="77777777" w:rsidR="006D4D36" w:rsidRDefault="006D4D36" w:rsidP="00DF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8A7F" w14:textId="134CB351" w:rsidR="00DF6536" w:rsidRPr="00DF6536" w:rsidRDefault="005D7A45" w:rsidP="005D7A45">
    <w:pPr>
      <w:pStyle w:val="Header"/>
      <w:jc w:val="center"/>
      <w:rPr>
        <w:rFonts w:ascii="Arial Nova" w:hAnsi="Arial Nova"/>
        <w:sz w:val="32"/>
        <w:szCs w:val="32"/>
      </w:rPr>
    </w:pPr>
    <w:r>
      <w:rPr>
        <w:rFonts w:ascii="Arial Nova" w:hAnsi="Arial Nova"/>
        <w:noProof/>
        <w:sz w:val="32"/>
        <w:szCs w:val="32"/>
      </w:rPr>
      <w:drawing>
        <wp:inline distT="0" distB="0" distL="0" distR="0" wp14:anchorId="2DC7F691" wp14:editId="45693146">
          <wp:extent cx="1028700" cy="1239584"/>
          <wp:effectExtent l="0" t="0" r="0" b="0"/>
          <wp:docPr id="1" name="Picture 1" descr="A picture containing transport, disk brak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ansport, disk brake, whee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81" cy="12488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82"/>
    <w:rsid w:val="00013A1E"/>
    <w:rsid w:val="0003104C"/>
    <w:rsid w:val="000C62F1"/>
    <w:rsid w:val="000E15F5"/>
    <w:rsid w:val="000F2A3F"/>
    <w:rsid w:val="00156ED2"/>
    <w:rsid w:val="001B4979"/>
    <w:rsid w:val="001C7E88"/>
    <w:rsid w:val="001F61C5"/>
    <w:rsid w:val="00205D7A"/>
    <w:rsid w:val="002244DE"/>
    <w:rsid w:val="0023036A"/>
    <w:rsid w:val="00280214"/>
    <w:rsid w:val="00290F1A"/>
    <w:rsid w:val="002B12FA"/>
    <w:rsid w:val="002C30BF"/>
    <w:rsid w:val="002E3B53"/>
    <w:rsid w:val="003062E0"/>
    <w:rsid w:val="003074EE"/>
    <w:rsid w:val="00315122"/>
    <w:rsid w:val="00343892"/>
    <w:rsid w:val="003B42A0"/>
    <w:rsid w:val="003E4F2A"/>
    <w:rsid w:val="003F0379"/>
    <w:rsid w:val="003F46D5"/>
    <w:rsid w:val="00444686"/>
    <w:rsid w:val="00451E2C"/>
    <w:rsid w:val="00476304"/>
    <w:rsid w:val="004C4FFD"/>
    <w:rsid w:val="004D59A8"/>
    <w:rsid w:val="0051686B"/>
    <w:rsid w:val="005240E5"/>
    <w:rsid w:val="00537638"/>
    <w:rsid w:val="00547660"/>
    <w:rsid w:val="00565E19"/>
    <w:rsid w:val="00573310"/>
    <w:rsid w:val="00577CC9"/>
    <w:rsid w:val="00596329"/>
    <w:rsid w:val="005A4B58"/>
    <w:rsid w:val="005B11F3"/>
    <w:rsid w:val="005D1002"/>
    <w:rsid w:val="005D7A45"/>
    <w:rsid w:val="0061397D"/>
    <w:rsid w:val="00637CB4"/>
    <w:rsid w:val="00656464"/>
    <w:rsid w:val="006641B6"/>
    <w:rsid w:val="0068029B"/>
    <w:rsid w:val="00693123"/>
    <w:rsid w:val="006B2FCD"/>
    <w:rsid w:val="006C40B7"/>
    <w:rsid w:val="006D4D36"/>
    <w:rsid w:val="006E0C12"/>
    <w:rsid w:val="0071436B"/>
    <w:rsid w:val="00726D1A"/>
    <w:rsid w:val="007277D1"/>
    <w:rsid w:val="00767350"/>
    <w:rsid w:val="00776AB2"/>
    <w:rsid w:val="007918B6"/>
    <w:rsid w:val="007C1BC9"/>
    <w:rsid w:val="007D3AAB"/>
    <w:rsid w:val="007E753D"/>
    <w:rsid w:val="008303B0"/>
    <w:rsid w:val="008641AF"/>
    <w:rsid w:val="008873F5"/>
    <w:rsid w:val="008B1A82"/>
    <w:rsid w:val="008C1DC5"/>
    <w:rsid w:val="008D5DF4"/>
    <w:rsid w:val="008E0809"/>
    <w:rsid w:val="008F00B4"/>
    <w:rsid w:val="00965CC1"/>
    <w:rsid w:val="00965F59"/>
    <w:rsid w:val="009854B3"/>
    <w:rsid w:val="009958D4"/>
    <w:rsid w:val="00996E78"/>
    <w:rsid w:val="009A2744"/>
    <w:rsid w:val="00A01224"/>
    <w:rsid w:val="00A34108"/>
    <w:rsid w:val="00A9461C"/>
    <w:rsid w:val="00AA1105"/>
    <w:rsid w:val="00AC0E99"/>
    <w:rsid w:val="00AC230B"/>
    <w:rsid w:val="00AD153D"/>
    <w:rsid w:val="00AD35C4"/>
    <w:rsid w:val="00AF597C"/>
    <w:rsid w:val="00B20ACE"/>
    <w:rsid w:val="00B566AC"/>
    <w:rsid w:val="00B70CFD"/>
    <w:rsid w:val="00BB4494"/>
    <w:rsid w:val="00BC1672"/>
    <w:rsid w:val="00BD6495"/>
    <w:rsid w:val="00C07E87"/>
    <w:rsid w:val="00C15F56"/>
    <w:rsid w:val="00C335F4"/>
    <w:rsid w:val="00C4012C"/>
    <w:rsid w:val="00C94EE3"/>
    <w:rsid w:val="00CC024C"/>
    <w:rsid w:val="00CC0F8E"/>
    <w:rsid w:val="00CC3855"/>
    <w:rsid w:val="00CD324D"/>
    <w:rsid w:val="00CE0687"/>
    <w:rsid w:val="00CE4318"/>
    <w:rsid w:val="00D16708"/>
    <w:rsid w:val="00D61572"/>
    <w:rsid w:val="00D73ABF"/>
    <w:rsid w:val="00D872FF"/>
    <w:rsid w:val="00DA38D8"/>
    <w:rsid w:val="00DB54BB"/>
    <w:rsid w:val="00DD4CC7"/>
    <w:rsid w:val="00DE3C5B"/>
    <w:rsid w:val="00DE5306"/>
    <w:rsid w:val="00DF6536"/>
    <w:rsid w:val="00E75C46"/>
    <w:rsid w:val="00E76822"/>
    <w:rsid w:val="00EA0074"/>
    <w:rsid w:val="00EA4037"/>
    <w:rsid w:val="00EB2C5D"/>
    <w:rsid w:val="00EB3F66"/>
    <w:rsid w:val="00EB6EAD"/>
    <w:rsid w:val="00EC118A"/>
    <w:rsid w:val="00ED477E"/>
    <w:rsid w:val="00F01058"/>
    <w:rsid w:val="00F01D6C"/>
    <w:rsid w:val="00F33BE6"/>
    <w:rsid w:val="00F626F7"/>
    <w:rsid w:val="00F9688F"/>
    <w:rsid w:val="00FC6720"/>
    <w:rsid w:val="00FF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920D"/>
  <w15:chartTrackingRefBased/>
  <w15:docId w15:val="{92148B0C-54B0-41DB-8288-B421921B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536"/>
  </w:style>
  <w:style w:type="paragraph" w:styleId="Footer">
    <w:name w:val="footer"/>
    <w:basedOn w:val="Normal"/>
    <w:link w:val="FooterChar"/>
    <w:uiPriority w:val="99"/>
    <w:unhideWhenUsed/>
    <w:rsid w:val="00DF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536"/>
  </w:style>
  <w:style w:type="character" w:styleId="Hyperlink">
    <w:name w:val="Hyperlink"/>
    <w:basedOn w:val="DefaultParagraphFont"/>
    <w:uiPriority w:val="99"/>
    <w:semiHidden/>
    <w:unhideWhenUsed/>
    <w:rsid w:val="00C4012C"/>
    <w:rPr>
      <w:color w:val="0563C1" w:themeColor="hyperlink"/>
      <w:u w:val="single"/>
    </w:rPr>
  </w:style>
  <w:style w:type="paragraph" w:customStyle="1" w:styleId="Index">
    <w:name w:val="Index"/>
    <w:basedOn w:val="Normal"/>
    <w:rsid w:val="007277D1"/>
    <w:pPr>
      <w:suppressLineNumbers/>
      <w:suppressAutoHyphens/>
      <w:spacing w:after="0" w:line="240" w:lineRule="auto"/>
    </w:pPr>
    <w:rPr>
      <w:rFonts w:ascii="Arial" w:eastAsia="Times New Roman" w:hAnsi="Arial" w:cs="Mangal"/>
      <w:sz w:val="20"/>
      <w:szCs w:val="24"/>
      <w:lang w:val="en-US" w:eastAsia="ar-SA"/>
    </w:rPr>
  </w:style>
  <w:style w:type="paragraph" w:styleId="PlainText">
    <w:name w:val="Plain Text"/>
    <w:basedOn w:val="Normal"/>
    <w:link w:val="PlainTextChar"/>
    <w:uiPriority w:val="99"/>
    <w:unhideWhenUsed/>
    <w:rsid w:val="00DD4C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4CC7"/>
    <w:rPr>
      <w:rFonts w:ascii="Calibri" w:hAnsi="Calibri"/>
      <w:szCs w:val="21"/>
    </w:rPr>
  </w:style>
  <w:style w:type="paragraph" w:styleId="NormalWeb">
    <w:name w:val="Normal (Web)"/>
    <w:basedOn w:val="Normal"/>
    <w:uiPriority w:val="99"/>
    <w:unhideWhenUsed/>
    <w:rsid w:val="00FC67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502">
      <w:bodyDiv w:val="1"/>
      <w:marLeft w:val="0"/>
      <w:marRight w:val="0"/>
      <w:marTop w:val="0"/>
      <w:marBottom w:val="0"/>
      <w:divBdr>
        <w:top w:val="none" w:sz="0" w:space="0" w:color="auto"/>
        <w:left w:val="none" w:sz="0" w:space="0" w:color="auto"/>
        <w:bottom w:val="none" w:sz="0" w:space="0" w:color="auto"/>
        <w:right w:val="none" w:sz="0" w:space="0" w:color="auto"/>
      </w:divBdr>
      <w:divsChild>
        <w:div w:id="476533259">
          <w:marLeft w:val="0"/>
          <w:marRight w:val="0"/>
          <w:marTop w:val="0"/>
          <w:marBottom w:val="0"/>
          <w:divBdr>
            <w:top w:val="none" w:sz="0" w:space="0" w:color="auto"/>
            <w:left w:val="none" w:sz="0" w:space="0" w:color="auto"/>
            <w:bottom w:val="none" w:sz="0" w:space="0" w:color="auto"/>
            <w:right w:val="none" w:sz="0" w:space="0" w:color="auto"/>
          </w:divBdr>
          <w:divsChild>
            <w:div w:id="438179095">
              <w:marLeft w:val="0"/>
              <w:marRight w:val="0"/>
              <w:marTop w:val="0"/>
              <w:marBottom w:val="0"/>
              <w:divBdr>
                <w:top w:val="none" w:sz="0" w:space="0" w:color="auto"/>
                <w:left w:val="none" w:sz="0" w:space="0" w:color="auto"/>
                <w:bottom w:val="none" w:sz="0" w:space="0" w:color="auto"/>
                <w:right w:val="none" w:sz="0" w:space="0" w:color="auto"/>
              </w:divBdr>
              <w:divsChild>
                <w:div w:id="1720787274">
                  <w:marLeft w:val="0"/>
                  <w:marRight w:val="0"/>
                  <w:marTop w:val="0"/>
                  <w:marBottom w:val="0"/>
                  <w:divBdr>
                    <w:top w:val="none" w:sz="0" w:space="0" w:color="auto"/>
                    <w:left w:val="none" w:sz="0" w:space="0" w:color="auto"/>
                    <w:bottom w:val="none" w:sz="0" w:space="0" w:color="auto"/>
                    <w:right w:val="none" w:sz="0" w:space="0" w:color="auto"/>
                  </w:divBdr>
                  <w:divsChild>
                    <w:div w:id="8232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2404">
      <w:bodyDiv w:val="1"/>
      <w:marLeft w:val="0"/>
      <w:marRight w:val="0"/>
      <w:marTop w:val="0"/>
      <w:marBottom w:val="0"/>
      <w:divBdr>
        <w:top w:val="none" w:sz="0" w:space="0" w:color="auto"/>
        <w:left w:val="none" w:sz="0" w:space="0" w:color="auto"/>
        <w:bottom w:val="none" w:sz="0" w:space="0" w:color="auto"/>
        <w:right w:val="none" w:sz="0" w:space="0" w:color="auto"/>
      </w:divBdr>
    </w:div>
    <w:div w:id="127015538">
      <w:bodyDiv w:val="1"/>
      <w:marLeft w:val="0"/>
      <w:marRight w:val="0"/>
      <w:marTop w:val="0"/>
      <w:marBottom w:val="0"/>
      <w:divBdr>
        <w:top w:val="none" w:sz="0" w:space="0" w:color="auto"/>
        <w:left w:val="none" w:sz="0" w:space="0" w:color="auto"/>
        <w:bottom w:val="none" w:sz="0" w:space="0" w:color="auto"/>
        <w:right w:val="none" w:sz="0" w:space="0" w:color="auto"/>
      </w:divBdr>
    </w:div>
    <w:div w:id="209999729">
      <w:bodyDiv w:val="1"/>
      <w:marLeft w:val="0"/>
      <w:marRight w:val="0"/>
      <w:marTop w:val="0"/>
      <w:marBottom w:val="0"/>
      <w:divBdr>
        <w:top w:val="none" w:sz="0" w:space="0" w:color="auto"/>
        <w:left w:val="none" w:sz="0" w:space="0" w:color="auto"/>
        <w:bottom w:val="none" w:sz="0" w:space="0" w:color="auto"/>
        <w:right w:val="none" w:sz="0" w:space="0" w:color="auto"/>
      </w:divBdr>
    </w:div>
    <w:div w:id="1034113275">
      <w:bodyDiv w:val="1"/>
      <w:marLeft w:val="0"/>
      <w:marRight w:val="0"/>
      <w:marTop w:val="0"/>
      <w:marBottom w:val="0"/>
      <w:divBdr>
        <w:top w:val="none" w:sz="0" w:space="0" w:color="auto"/>
        <w:left w:val="none" w:sz="0" w:space="0" w:color="auto"/>
        <w:bottom w:val="none" w:sz="0" w:space="0" w:color="auto"/>
        <w:right w:val="none" w:sz="0" w:space="0" w:color="auto"/>
      </w:divBdr>
    </w:div>
    <w:div w:id="1281961488">
      <w:bodyDiv w:val="1"/>
      <w:marLeft w:val="0"/>
      <w:marRight w:val="0"/>
      <w:marTop w:val="0"/>
      <w:marBottom w:val="0"/>
      <w:divBdr>
        <w:top w:val="none" w:sz="0" w:space="0" w:color="auto"/>
        <w:left w:val="none" w:sz="0" w:space="0" w:color="auto"/>
        <w:bottom w:val="none" w:sz="0" w:space="0" w:color="auto"/>
        <w:right w:val="none" w:sz="0" w:space="0" w:color="auto"/>
      </w:divBdr>
    </w:div>
    <w:div w:id="1491823197">
      <w:bodyDiv w:val="1"/>
      <w:marLeft w:val="0"/>
      <w:marRight w:val="0"/>
      <w:marTop w:val="0"/>
      <w:marBottom w:val="0"/>
      <w:divBdr>
        <w:top w:val="none" w:sz="0" w:space="0" w:color="auto"/>
        <w:left w:val="none" w:sz="0" w:space="0" w:color="auto"/>
        <w:bottom w:val="none" w:sz="0" w:space="0" w:color="auto"/>
        <w:right w:val="none" w:sz="0" w:space="0" w:color="auto"/>
      </w:divBdr>
      <w:divsChild>
        <w:div w:id="1520391967">
          <w:marLeft w:val="0"/>
          <w:marRight w:val="0"/>
          <w:marTop w:val="0"/>
          <w:marBottom w:val="0"/>
          <w:divBdr>
            <w:top w:val="none" w:sz="0" w:space="0" w:color="auto"/>
            <w:left w:val="none" w:sz="0" w:space="0" w:color="auto"/>
            <w:bottom w:val="none" w:sz="0" w:space="0" w:color="auto"/>
            <w:right w:val="none" w:sz="0" w:space="0" w:color="auto"/>
          </w:divBdr>
          <w:divsChild>
            <w:div w:id="813720802">
              <w:marLeft w:val="0"/>
              <w:marRight w:val="0"/>
              <w:marTop w:val="0"/>
              <w:marBottom w:val="0"/>
              <w:divBdr>
                <w:top w:val="none" w:sz="0" w:space="0" w:color="auto"/>
                <w:left w:val="none" w:sz="0" w:space="0" w:color="auto"/>
                <w:bottom w:val="none" w:sz="0" w:space="0" w:color="auto"/>
                <w:right w:val="none" w:sz="0" w:space="0" w:color="auto"/>
              </w:divBdr>
              <w:divsChild>
                <w:div w:id="1204244664">
                  <w:marLeft w:val="0"/>
                  <w:marRight w:val="0"/>
                  <w:marTop w:val="0"/>
                  <w:marBottom w:val="0"/>
                  <w:divBdr>
                    <w:top w:val="none" w:sz="0" w:space="0" w:color="auto"/>
                    <w:left w:val="none" w:sz="0" w:space="0" w:color="auto"/>
                    <w:bottom w:val="none" w:sz="0" w:space="0" w:color="auto"/>
                    <w:right w:val="none" w:sz="0" w:space="0" w:color="auto"/>
                  </w:divBdr>
                  <w:divsChild>
                    <w:div w:id="16173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84778">
      <w:bodyDiv w:val="1"/>
      <w:marLeft w:val="0"/>
      <w:marRight w:val="0"/>
      <w:marTop w:val="0"/>
      <w:marBottom w:val="0"/>
      <w:divBdr>
        <w:top w:val="none" w:sz="0" w:space="0" w:color="auto"/>
        <w:left w:val="none" w:sz="0" w:space="0" w:color="auto"/>
        <w:bottom w:val="none" w:sz="0" w:space="0" w:color="auto"/>
        <w:right w:val="none" w:sz="0" w:space="0" w:color="auto"/>
      </w:divBdr>
    </w:div>
    <w:div w:id="1688948580">
      <w:bodyDiv w:val="1"/>
      <w:marLeft w:val="0"/>
      <w:marRight w:val="0"/>
      <w:marTop w:val="0"/>
      <w:marBottom w:val="0"/>
      <w:divBdr>
        <w:top w:val="none" w:sz="0" w:space="0" w:color="auto"/>
        <w:left w:val="none" w:sz="0" w:space="0" w:color="auto"/>
        <w:bottom w:val="none" w:sz="0" w:space="0" w:color="auto"/>
        <w:right w:val="none" w:sz="0" w:space="0" w:color="auto"/>
      </w:divBdr>
    </w:div>
    <w:div w:id="1728606692">
      <w:bodyDiv w:val="1"/>
      <w:marLeft w:val="0"/>
      <w:marRight w:val="0"/>
      <w:marTop w:val="0"/>
      <w:marBottom w:val="0"/>
      <w:divBdr>
        <w:top w:val="none" w:sz="0" w:space="0" w:color="auto"/>
        <w:left w:val="none" w:sz="0" w:space="0" w:color="auto"/>
        <w:bottom w:val="none" w:sz="0" w:space="0" w:color="auto"/>
        <w:right w:val="none" w:sz="0" w:space="0" w:color="auto"/>
      </w:divBdr>
    </w:div>
    <w:div w:id="1789230553">
      <w:bodyDiv w:val="1"/>
      <w:marLeft w:val="0"/>
      <w:marRight w:val="0"/>
      <w:marTop w:val="0"/>
      <w:marBottom w:val="0"/>
      <w:divBdr>
        <w:top w:val="none" w:sz="0" w:space="0" w:color="auto"/>
        <w:left w:val="none" w:sz="0" w:space="0" w:color="auto"/>
        <w:bottom w:val="none" w:sz="0" w:space="0" w:color="auto"/>
        <w:right w:val="none" w:sz="0" w:space="0" w:color="auto"/>
      </w:divBdr>
    </w:div>
    <w:div w:id="1801532938">
      <w:bodyDiv w:val="1"/>
      <w:marLeft w:val="0"/>
      <w:marRight w:val="0"/>
      <w:marTop w:val="0"/>
      <w:marBottom w:val="0"/>
      <w:divBdr>
        <w:top w:val="none" w:sz="0" w:space="0" w:color="auto"/>
        <w:left w:val="none" w:sz="0" w:space="0" w:color="auto"/>
        <w:bottom w:val="none" w:sz="0" w:space="0" w:color="auto"/>
        <w:right w:val="none" w:sz="0" w:space="0" w:color="auto"/>
      </w:divBdr>
    </w:div>
    <w:div w:id="1846283820">
      <w:bodyDiv w:val="1"/>
      <w:marLeft w:val="0"/>
      <w:marRight w:val="0"/>
      <w:marTop w:val="0"/>
      <w:marBottom w:val="0"/>
      <w:divBdr>
        <w:top w:val="none" w:sz="0" w:space="0" w:color="auto"/>
        <w:left w:val="none" w:sz="0" w:space="0" w:color="auto"/>
        <w:bottom w:val="none" w:sz="0" w:space="0" w:color="auto"/>
        <w:right w:val="none" w:sz="0" w:space="0" w:color="auto"/>
      </w:divBdr>
    </w:div>
    <w:div w:id="19358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PLAN/21/00142/V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wplanningaccess.eastriding.gov.uk/newplanningaccess/PLAN/20/04292/PL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planningaccess.eastriding.gov.uk/newplanningaccess/PLAN/20/04230/PL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us02web.zoom.us/j/6136986392?pwd=QnMvUndLWDUwRlgrc3hTZFkrRjNFQT09&amp;from=ad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Hardcastle</dc:creator>
  <cp:keywords/>
  <dc:description/>
  <cp:lastModifiedBy>ABIGAIL HARDCASTLE</cp:lastModifiedBy>
  <cp:revision>110</cp:revision>
  <dcterms:created xsi:type="dcterms:W3CDTF">2020-12-04T11:02:00Z</dcterms:created>
  <dcterms:modified xsi:type="dcterms:W3CDTF">2021-01-27T14:55:00Z</dcterms:modified>
</cp:coreProperties>
</file>